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outlineLvl w:val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fr-FR"/>
        </w:rPr>
        <w:t>Client Consent Form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i w:val="1"/>
          <w:iCs w:val="1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I understand that: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Times Roman" w:cs="Times Roman" w:hAnsi="Times Roman" w:eastAsia="Times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An assessment will be conducted to determine the general health of my energy system and</w:t>
      </w:r>
    </w:p>
    <w:p>
      <w:pPr>
        <w:pStyle w:val="Body A"/>
        <w:spacing w:line="168" w:lineRule="auto"/>
        <w:rPr>
          <w:rFonts w:ascii="Cochin" w:cs="Cochin" w:hAnsi="Cochin" w:eastAsia="Cochin"/>
          <w:lang w:val="en-US"/>
        </w:rPr>
      </w:pPr>
      <w:r>
        <w:rPr>
          <w:rFonts w:ascii="Times Roman" w:hAnsi="Times Roman"/>
          <w:rtl w:val="0"/>
          <w:lang w:val="en-US"/>
        </w:rPr>
        <w:t>this information will be shared with me.</w:t>
      </w:r>
    </w:p>
    <w:p>
      <w:pPr>
        <w:pStyle w:val="Body A"/>
        <w:spacing w:line="168" w:lineRule="auto"/>
      </w:pPr>
    </w:p>
    <w:p>
      <w:pPr>
        <w:pStyle w:val="Body A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Any suggestion made by the practitioner will be to assist my body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natural ability to achieve a balanced state to the extent my body or my highest knowing will allow.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The goal of my treatment will be identified as part of the treatment process and I will have input into my goal setting.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These sessions are not meant to replace treatment by established medical practices but to complement them.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No guarantees as to the results of treatment are expressed or implied by the practitioner.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Times Roman" w:cs="Times Roman" w:hAnsi="Times Roman" w:eastAsia="Times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Kristi Joy is a Healing Touch Certified Practitioner/Instructor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/>
          <w:rtl w:val="0"/>
          <w:lang w:val="en-US"/>
        </w:rPr>
        <w:t xml:space="preserve">She is not a licensed physician nor is Healing Touch licensed by </w:t>
      </w:r>
      <w:r>
        <w:rPr>
          <w:rFonts w:ascii="Times Roman" w:hAnsi="Times Roman"/>
          <w:rtl w:val="0"/>
          <w:lang w:val="en-US"/>
        </w:rPr>
        <w:t>any state.</w:t>
      </w:r>
    </w:p>
    <w:p>
      <w:pPr>
        <w:pStyle w:val="Body A"/>
        <w:spacing w:line="168" w:lineRule="auto"/>
      </w:pPr>
    </w:p>
    <w:p>
      <w:pPr>
        <w:pStyle w:val="Body A"/>
        <w:spacing w:line="192" w:lineRule="auto"/>
        <w:rPr>
          <w:rFonts w:ascii="Times Roman" w:cs="Times Roman" w:hAnsi="Times Roman" w:eastAsia="Times Roman"/>
          <w:i w:val="1"/>
          <w:iCs w:val="1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I agree to:</w:t>
      </w:r>
    </w:p>
    <w:p>
      <w:pPr>
        <w:pStyle w:val="Body A"/>
        <w:spacing w:line="192" w:lineRule="auto"/>
        <w:rPr>
          <w:rFonts w:ascii="Cochin" w:cs="Cochin" w:hAnsi="Cochin" w:eastAsia="Cochin"/>
        </w:rPr>
      </w:pPr>
    </w:p>
    <w:p>
      <w:pPr>
        <w:pStyle w:val="Body A"/>
        <w:spacing w:line="192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Raise any questions about anything I do not understand.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Consider any suggestions that the practitioner may raise concerning referrals to other health care practitioners, homework, or my goals and intentions for healing.</w:t>
      </w:r>
      <w:r>
        <w:rPr>
          <w:rFonts w:ascii="Cochin" w:hAnsi="Cochin"/>
          <w:rtl w:val="0"/>
          <w:lang w:val="fr-FR"/>
        </w:rPr>
        <w:t xml:space="preserve"> 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Take full responsibility for my own health care.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⬥</w:t>
      </w:r>
      <w:r>
        <w:rPr>
          <w:rFonts w:ascii="Cochin" w:hAnsi="Cochin"/>
          <w:rtl w:val="0"/>
          <w:lang w:val="fr-FR"/>
        </w:rPr>
        <w:t xml:space="preserve"> </w:t>
      </w:r>
      <w:r>
        <w:rPr>
          <w:rFonts w:ascii="Times Roman" w:hAnsi="Times Roman"/>
          <w:rtl w:val="0"/>
          <w:lang w:val="en-US"/>
        </w:rPr>
        <w:t>Give consent to Kristi Joy, HTCP/I to conduct a session to balance my energy system. I acknowledge that this may involve touch.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outlineLvl w:val="0"/>
        <w:rPr>
          <w:rFonts w:ascii="Times Roman" w:cs="Times Roman" w:hAnsi="Times Roman" w:eastAsia="Times Roman"/>
          <w:b w:val="1"/>
          <w:bCs w:val="1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Confidentiality</w:t>
      </w:r>
    </w:p>
    <w:p>
      <w:pPr>
        <w:pStyle w:val="Body A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I understand that all issues related to my sessions will be kept in confidence unless specified in writing or governed by law.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outlineLvl w:val="0"/>
        <w:rPr>
          <w:rFonts w:ascii="Times Roman" w:cs="Times Roman" w:hAnsi="Times Roman" w:eastAsia="Times Roman"/>
          <w:b w:val="1"/>
          <w:bCs w:val="1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Fees and Payment</w:t>
      </w:r>
    </w:p>
    <w:p>
      <w:pPr>
        <w:pStyle w:val="Body A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Initial sessions are </w:t>
      </w:r>
      <w:r>
        <w:rPr>
          <w:rFonts w:ascii="Times Roman" w:hAnsi="Times Roman"/>
          <w:rtl w:val="0"/>
          <w:lang w:val="en-US"/>
        </w:rPr>
        <w:t>$100 (75 minutes). Follow-up sessions are $90 (60 minutes). Your confirmation email has an option to pay for your appointment online. You can also pay by Venmo: @Kristi-Ann-Joy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outlineLvl w:val="0"/>
        <w:rPr>
          <w:rFonts w:ascii="Times Roman" w:cs="Times Roman" w:hAnsi="Times Roman" w:eastAsia="Times Roman"/>
          <w:b w:val="1"/>
          <w:bCs w:val="1"/>
          <w:lang w:val="en-US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Cancellations and Missed Appointments</w:t>
      </w:r>
    </w:p>
    <w:p>
      <w:pPr>
        <w:pStyle w:val="Body A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Cancellations made with less than 12 hours notice and missed appointments without notice are subject to a fee of half the session fee. I understand that my appointment time is reserved for me and that it is important to give notice if I am unable to make my appointment. Please note that exceptions will be made for unforeseen emergency situations.</w:t>
      </w: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rPr>
          <w:rFonts w:ascii="Cochin" w:cs="Cochin" w:hAnsi="Cochin" w:eastAsia="Cochin"/>
        </w:rPr>
      </w:pPr>
    </w:p>
    <w:p>
      <w:pPr>
        <w:pStyle w:val="Body A"/>
        <w:outlineLvl w:val="0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Client Signature_____________________________________________Date_______________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</w:pPr>
      <w:r>
        <w:rPr>
          <w:rFonts w:ascii="Times Roman" w:hAnsi="Times Roman"/>
          <w:rtl w:val="0"/>
          <w:lang w:val="en-US"/>
        </w:rPr>
        <w:t>Parent/Legal Guardian Signature________________________________Date______________</w:t>
      </w:r>
    </w:p>
    <w:sectPr>
      <w:headerReference w:type="default" r:id="rId4"/>
      <w:footerReference w:type="default" r:id="rId5"/>
      <w:pgSz w:w="12240" w:h="15840" w:orient="portrait"/>
      <w:pgMar w:top="63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